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579" w:rsidRDefault="000D1579" w:rsidP="000D1579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0D1579" w:rsidRPr="000D1579" w:rsidRDefault="0027650C" w:rsidP="000D157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Муниципальное бюджетное</w:t>
      </w:r>
      <w:r w:rsidR="000D1579" w:rsidRPr="000D1579">
        <w:rPr>
          <w:rFonts w:ascii="Times New Roman" w:hAnsi="Times New Roman" w:cs="Times New Roman"/>
          <w:b/>
          <w:sz w:val="28"/>
          <w:szCs w:val="28"/>
        </w:rPr>
        <w:t xml:space="preserve"> учреждение дополнительного образования </w:t>
      </w:r>
    </w:p>
    <w:p w:rsidR="000D1579" w:rsidRPr="000D1579" w:rsidRDefault="000D1579" w:rsidP="000D157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579">
        <w:rPr>
          <w:rFonts w:ascii="Times New Roman" w:hAnsi="Times New Roman" w:cs="Times New Roman"/>
          <w:b/>
          <w:sz w:val="28"/>
          <w:szCs w:val="28"/>
        </w:rPr>
        <w:t>«Детская художественная школа №2»</w:t>
      </w:r>
    </w:p>
    <w:p w:rsidR="000D1579" w:rsidRPr="000D1579" w:rsidRDefault="000D1579" w:rsidP="000D157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579">
        <w:rPr>
          <w:rFonts w:ascii="Times New Roman" w:hAnsi="Times New Roman" w:cs="Times New Roman"/>
          <w:b/>
          <w:sz w:val="28"/>
          <w:szCs w:val="28"/>
        </w:rPr>
        <w:t>г.о. Саранск</w:t>
      </w:r>
    </w:p>
    <w:p w:rsidR="000D1579" w:rsidRDefault="000D1579" w:rsidP="000D1579">
      <w:pPr>
        <w:shd w:val="clear" w:color="auto" w:fill="FFFFFF"/>
        <w:spacing w:line="585" w:lineRule="atLeast"/>
        <w:jc w:val="center"/>
        <w:outlineLvl w:val="1"/>
        <w:rPr>
          <w:sz w:val="32"/>
          <w:szCs w:val="32"/>
        </w:rPr>
      </w:pPr>
    </w:p>
    <w:p w:rsidR="000D1579" w:rsidRDefault="000D1579" w:rsidP="000D1579">
      <w:pPr>
        <w:shd w:val="clear" w:color="auto" w:fill="FFFFFF"/>
        <w:spacing w:line="585" w:lineRule="atLeast"/>
        <w:jc w:val="center"/>
        <w:outlineLvl w:val="1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FC749A">
        <w:rPr>
          <w:rFonts w:ascii="Times New Roman" w:hAnsi="Times New Roman" w:cs="Times New Roman"/>
          <w:b/>
          <w:sz w:val="44"/>
          <w:szCs w:val="44"/>
        </w:rPr>
        <w:t xml:space="preserve">Методическая разработка урока по прикладной композиции </w:t>
      </w:r>
      <w:r w:rsidRPr="00FC749A">
        <w:rPr>
          <w:rFonts w:ascii="Times New Roman" w:hAnsi="Times New Roman" w:cs="Times New Roman"/>
          <w:b/>
          <w:bCs/>
          <w:color w:val="000000"/>
          <w:sz w:val="44"/>
          <w:szCs w:val="44"/>
        </w:rPr>
        <w:t>на тему:</w:t>
      </w:r>
      <w:r>
        <w:rPr>
          <w:rFonts w:ascii="Times New Roman" w:hAnsi="Times New Roman" w:cs="Times New Roman"/>
          <w:b/>
          <w:bCs/>
          <w:color w:val="000000"/>
          <w:sz w:val="44"/>
          <w:szCs w:val="44"/>
        </w:rPr>
        <w:t xml:space="preserve"> </w:t>
      </w:r>
      <w:r w:rsidRPr="00FC749A"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  <w:t>«Аппликация. Натюрморт по мотивам орнамента Гжель»</w:t>
      </w:r>
    </w:p>
    <w:p w:rsidR="000D1579" w:rsidRDefault="000D1579" w:rsidP="000D1579">
      <w:pPr>
        <w:shd w:val="clear" w:color="auto" w:fill="FFFFFF"/>
        <w:spacing w:line="585" w:lineRule="atLeast"/>
        <w:jc w:val="center"/>
        <w:outlineLvl w:val="1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  <w:r w:rsidRPr="00735C1B">
        <w:rPr>
          <w:rFonts w:ascii="Times New Roman" w:eastAsia="Times New Roman" w:hAnsi="Times New Roman" w:cs="Times New Roman"/>
          <w:b/>
          <w:noProof/>
          <w:sz w:val="40"/>
          <w:szCs w:val="40"/>
        </w:rPr>
        <w:drawing>
          <wp:inline distT="0" distB="0" distL="0" distR="0">
            <wp:extent cx="2682216" cy="3884349"/>
            <wp:effectExtent l="19050" t="0" r="3834" b="0"/>
            <wp:docPr id="27" name="Рисунок 12" descr="C:\Users\Петрушкины\Desktop\ход урока\IMG_20250121_172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Петрушкины\Desktop\ход урока\IMG_20250121_17272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134" cy="389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79" w:rsidRPr="00FC749A" w:rsidRDefault="000D1579" w:rsidP="000D1579">
      <w:pPr>
        <w:shd w:val="clear" w:color="auto" w:fill="FFFFFF"/>
        <w:spacing w:line="585" w:lineRule="atLeast"/>
        <w:jc w:val="center"/>
        <w:outlineLvl w:val="1"/>
        <w:rPr>
          <w:rFonts w:ascii="Times New Roman" w:hAnsi="Times New Roman" w:cs="Times New Roman"/>
          <w:b/>
          <w:color w:val="365F91" w:themeColor="accent1" w:themeShade="BF"/>
          <w:sz w:val="44"/>
          <w:szCs w:val="44"/>
        </w:rPr>
      </w:pPr>
    </w:p>
    <w:p w:rsidR="000D1579" w:rsidRPr="000D1579" w:rsidRDefault="000D1579" w:rsidP="000D1579">
      <w:pPr>
        <w:spacing w:after="0" w:line="270" w:lineRule="atLeast"/>
        <w:jc w:val="right"/>
        <w:rPr>
          <w:rFonts w:ascii="Times New Roman" w:eastAsia="Times New Roman" w:hAnsi="Times New Roman" w:cs="Times New Roman"/>
          <w:bCs/>
          <w:iCs/>
          <w:sz w:val="28"/>
          <w:szCs w:val="28"/>
        </w:rPr>
      </w:pPr>
      <w:r w:rsidRPr="000D1579">
        <w:rPr>
          <w:rFonts w:ascii="Times New Roman" w:eastAsia="Times New Roman" w:hAnsi="Times New Roman" w:cs="Times New Roman"/>
          <w:bCs/>
          <w:iCs/>
          <w:sz w:val="28"/>
          <w:szCs w:val="28"/>
        </w:rPr>
        <w:t xml:space="preserve">Подготовила преподаватель </w:t>
      </w:r>
    </w:p>
    <w:p w:rsidR="000D1579" w:rsidRPr="000D1579" w:rsidRDefault="000D1579" w:rsidP="000D1579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1579">
        <w:rPr>
          <w:rFonts w:ascii="Times New Roman" w:eastAsia="Times New Roman" w:hAnsi="Times New Roman" w:cs="Times New Roman"/>
          <w:bCs/>
          <w:iCs/>
          <w:sz w:val="28"/>
          <w:szCs w:val="28"/>
        </w:rPr>
        <w:t>МБУДО «ДХШ №2»</w:t>
      </w:r>
    </w:p>
    <w:p w:rsidR="000D1579" w:rsidRPr="000D1579" w:rsidRDefault="000D1579" w:rsidP="000D1579">
      <w:pPr>
        <w:spacing w:after="0" w:line="270" w:lineRule="atLeast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0D1579">
        <w:rPr>
          <w:rFonts w:ascii="Times New Roman" w:eastAsia="Times New Roman" w:hAnsi="Times New Roman" w:cs="Times New Roman"/>
          <w:sz w:val="28"/>
          <w:szCs w:val="28"/>
        </w:rPr>
        <w:t>Петрушкина Мария Сергеевна</w:t>
      </w:r>
    </w:p>
    <w:p w:rsidR="000D1579" w:rsidRDefault="000D1579" w:rsidP="000D1579">
      <w:pPr>
        <w:spacing w:after="0" w:line="270" w:lineRule="atLeast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D1579" w:rsidRDefault="000D1579" w:rsidP="000D1579">
      <w:pPr>
        <w:spacing w:after="0" w:line="270" w:lineRule="atLeast"/>
        <w:rPr>
          <w:rFonts w:ascii="Times New Roman" w:eastAsia="Times New Roman" w:hAnsi="Times New Roman" w:cs="Times New Roman"/>
          <w:b/>
          <w:sz w:val="40"/>
          <w:szCs w:val="40"/>
        </w:rPr>
      </w:pPr>
    </w:p>
    <w:p w:rsidR="000D1579" w:rsidRDefault="000D1579" w:rsidP="000D1579">
      <w:pPr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1579">
        <w:rPr>
          <w:rFonts w:ascii="Times New Roman" w:hAnsi="Times New Roman" w:cs="Times New Roman"/>
          <w:b/>
          <w:sz w:val="28"/>
          <w:szCs w:val="28"/>
        </w:rPr>
        <w:t>Саранск 2025</w:t>
      </w:r>
    </w:p>
    <w:p w:rsidR="0027650C" w:rsidRDefault="0027650C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3F7F10" w:rsidRPr="00F906E7" w:rsidRDefault="003F7F10" w:rsidP="003F7F10">
      <w:pPr>
        <w:rPr>
          <w:rFonts w:ascii="Times New Roman" w:hAnsi="Times New Roman" w:cs="Times New Roman"/>
          <w:sz w:val="28"/>
          <w:szCs w:val="28"/>
        </w:rPr>
      </w:pPr>
      <w:r w:rsidRPr="00F906E7">
        <w:rPr>
          <w:rFonts w:ascii="Times New Roman" w:hAnsi="Times New Roman" w:cs="Times New Roman"/>
          <w:b/>
          <w:sz w:val="28"/>
          <w:szCs w:val="28"/>
        </w:rPr>
        <w:t>Тема: «</w:t>
      </w:r>
      <w:r>
        <w:rPr>
          <w:rFonts w:ascii="Times New Roman" w:hAnsi="Times New Roman" w:cs="Times New Roman"/>
          <w:b/>
          <w:sz w:val="28"/>
          <w:szCs w:val="28"/>
        </w:rPr>
        <w:t>Аппликация.</w:t>
      </w:r>
      <w:r w:rsidR="00E61CB0">
        <w:rPr>
          <w:rFonts w:ascii="Times New Roman" w:hAnsi="Times New Roman" w:cs="Times New Roman"/>
          <w:b/>
          <w:sz w:val="28"/>
          <w:szCs w:val="28"/>
        </w:rPr>
        <w:t xml:space="preserve"> Натюрморт по мотивам орнамента Гжель</w:t>
      </w:r>
      <w:r w:rsidR="009E5B95">
        <w:rPr>
          <w:rFonts w:ascii="Times New Roman" w:hAnsi="Times New Roman" w:cs="Times New Roman"/>
          <w:b/>
          <w:sz w:val="28"/>
          <w:szCs w:val="28"/>
        </w:rPr>
        <w:t>»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6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Цель:</w:t>
      </w:r>
      <w:r w:rsidRPr="00F906E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Создание аппликации в стиле народно-прикладного искусства гжель.</w:t>
      </w:r>
    </w:p>
    <w:p w:rsidR="003F7F10" w:rsidRDefault="003F7F10" w:rsidP="003F7F10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C40AC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3F7F10" w:rsidRPr="00C40AC2" w:rsidRDefault="003F7F10" w:rsidP="003F7F10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40AC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Образовательные:</w:t>
      </w:r>
    </w:p>
    <w:p w:rsidR="003F7F10" w:rsidRPr="00C40AC2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40AC2">
        <w:rPr>
          <w:rFonts w:ascii="Times New Roman" w:hAnsi="Times New Roman" w:cs="Times New Roman"/>
          <w:color w:val="000000" w:themeColor="text1"/>
          <w:sz w:val="28"/>
          <w:szCs w:val="28"/>
        </w:rPr>
        <w:t>Расширить знания детей об истории гжельского промысла.</w:t>
      </w:r>
    </w:p>
    <w:p w:rsidR="003F7F10" w:rsidRDefault="003F7F10" w:rsidP="003F7F10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40AC2">
        <w:rPr>
          <w:rFonts w:ascii="Times New Roman" w:hAnsi="Times New Roman" w:cs="Times New Roman"/>
          <w:color w:val="000000" w:themeColor="text1"/>
          <w:sz w:val="28"/>
          <w:szCs w:val="28"/>
        </w:rPr>
        <w:t>Приобщить к истории русской народной культуры.</w:t>
      </w:r>
      <w:r w:rsidRPr="00F128AD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 xml:space="preserve"> 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Развивающая: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Познакомить детей с гжельской росписью,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ее элементами,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колоритом.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Учить рисовать элементы гжельской росписи концом кисти и плашмя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Воспитать аккуратность к работе.</w:t>
      </w:r>
    </w:p>
    <w:p w:rsidR="003F7F10" w:rsidRPr="00C40AC2" w:rsidRDefault="003F7F10" w:rsidP="003F7F10">
      <w:pPr>
        <w:spacing w:after="0"/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Воспитательна</w:t>
      </w:r>
      <w:r w:rsidRPr="00C40AC2">
        <w:rPr>
          <w:rFonts w:ascii="Times New Roman" w:hAnsi="Times New Roman" w:cs="Times New Roman"/>
          <w:b/>
          <w:i/>
          <w:color w:val="000000" w:themeColor="text1"/>
          <w:sz w:val="28"/>
          <w:szCs w:val="28"/>
        </w:rPr>
        <w:t>я: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Формировать умение видеть красоту предметов повседневного обихода.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Воспитывать уважение к народному творчеству.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>Воспитать аккуратность в работе.</w:t>
      </w:r>
    </w:p>
    <w:p w:rsidR="003F7F10" w:rsidRPr="00C23CAA" w:rsidRDefault="003F7F10" w:rsidP="000D15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Учебные часы: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2</w:t>
      </w:r>
      <w:r w:rsidR="009E5B95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ч.</w:t>
      </w:r>
    </w:p>
    <w:p w:rsidR="003F7F10" w:rsidRPr="00C23CAA" w:rsidRDefault="003F7F10" w:rsidP="000D15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Литературный ряд: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загадки, стихотворения.</w:t>
      </w:r>
    </w:p>
    <w:p w:rsidR="003F7F10" w:rsidRPr="00C23CAA" w:rsidRDefault="003F7F10" w:rsidP="000D1579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Зрительный ряд: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электронные слайды, наглядные пособия.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Материалы и оборудование для учащихся: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х/б ткани,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ножницы, клей, гуашь, пр. карандаш. 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F906E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Методы: </w:t>
      </w:r>
      <w:r w:rsidRPr="00F906E7">
        <w:rPr>
          <w:rFonts w:ascii="Times New Roman" w:hAnsi="Times New Roman" w:cs="Times New Roman"/>
          <w:color w:val="000000" w:themeColor="text1"/>
          <w:sz w:val="28"/>
          <w:szCs w:val="28"/>
        </w:rPr>
        <w:t>рассказ, беседа, активный диалог, иллюстрации.</w:t>
      </w:r>
    </w:p>
    <w:p w:rsidR="003F7F10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словесный метод-чтение стихотворений, прием в формате вопросов и ответов;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bCs/>
          <w:color w:val="000000" w:themeColor="text1"/>
          <w:sz w:val="28"/>
          <w:szCs w:val="28"/>
        </w:rPr>
        <w:t xml:space="preserve">Оборудование для учителя: 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наглядные материалы, шаблоны.       </w:t>
      </w:r>
    </w:p>
    <w:p w:rsidR="003F7F10" w:rsidRPr="00C23CAA" w:rsidRDefault="003F7F10" w:rsidP="000D1579">
      <w:pPr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Структура урока: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Организационный момент (2-3 мин.)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Объяснение нового материала (15-20 мин.)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Самостоятельная работа учащихся (50 мин.)</w:t>
      </w:r>
    </w:p>
    <w:p w:rsidR="003F7F10" w:rsidRPr="00C23CAA" w:rsidRDefault="003F7F10" w:rsidP="003F7F1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3CA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</w:t>
      </w:r>
      <w:r w:rsidRPr="00C23CA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– Подведение итогов. Выставка (5-7 мин.)</w:t>
      </w:r>
    </w:p>
    <w:p w:rsidR="0027650C" w:rsidRDefault="0027650C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br w:type="page"/>
      </w:r>
    </w:p>
    <w:p w:rsidR="003F7F10" w:rsidRPr="00B248F2" w:rsidRDefault="003F7F10" w:rsidP="00FC749A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B248F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Ход урока:</w:t>
      </w:r>
    </w:p>
    <w:p w:rsidR="0027650C" w:rsidRDefault="0027650C" w:rsidP="0027650C">
      <w:pPr>
        <w:spacing w:after="0"/>
        <w:ind w:left="72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1 </w:t>
      </w:r>
      <w:r w:rsidRPr="0027650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этап - </w:t>
      </w:r>
      <w:r w:rsidR="003F7F10" w:rsidRPr="0027650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Организационный момент</w:t>
      </w:r>
      <w:r>
        <w:rPr>
          <w:rFonts w:ascii="Times New Roman" w:hAnsi="Times New Roman" w:cs="Times New Roman"/>
          <w:color w:val="FF0000"/>
          <w:sz w:val="28"/>
          <w:szCs w:val="28"/>
          <w:u w:val="single"/>
        </w:rPr>
        <w:t>.</w:t>
      </w:r>
    </w:p>
    <w:p w:rsidR="003F7F10" w:rsidRPr="0027650C" w:rsidRDefault="003F7F10" w:rsidP="0027650C">
      <w:pPr>
        <w:spacing w:after="0"/>
        <w:ind w:left="72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27650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Приветствие. </w:t>
      </w:r>
    </w:p>
    <w:p w:rsidR="003F7F10" w:rsidRDefault="00FE39CE" w:rsidP="0027650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Здравствуйте ребята!</w:t>
      </w:r>
      <w:r w:rsidR="003F7F10" w:rsidRPr="00B248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Сегодня у нас необычное занятие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="003F7F10" w:rsidRPr="00B248F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3F7F10" w:rsidRPr="00DC2196" w:rsidRDefault="003F7F10" w:rsidP="0027650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У м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еня для вас необычная  посылка.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Посмотрите,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какая она необычная, на посылке 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>наклеены предметы художественно-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декоративного промысла.</w:t>
      </w:r>
    </w:p>
    <w:p w:rsidR="003F7F10" w:rsidRPr="00DC2196" w:rsidRDefault="003F7F10" w:rsidP="003F7F10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Открываем посылку:</w:t>
      </w:r>
    </w:p>
    <w:p w:rsidR="003F7F10" w:rsidRPr="00DC2196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- Посмотрите здесь много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разных предметов.</w:t>
      </w:r>
    </w:p>
    <w:p w:rsidR="003F7F10" w:rsidRPr="00DC2196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-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Как вы думаете,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что это за предметы?</w:t>
      </w:r>
    </w:p>
    <w:p w:rsidR="003F7F10" w:rsidRPr="00DC2196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«Эт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>о посуда: вазы, тарелки, кружки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>- Да, посуда.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DC219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 это необычная посуда, она совсем не похожа на наши тарелки, вазы и кувшины. Что же это за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посуда такая красивая?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Кто знает?</w:t>
      </w:r>
    </w:p>
    <w:p w:rsidR="00FE39CE" w:rsidRDefault="00FE39CE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7F10" w:rsidRPr="00E61CB0" w:rsidRDefault="00E61CB0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1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Дети ч</w:t>
      </w:r>
      <w:r w:rsidR="003F7F10" w:rsidRPr="00E61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итают стихотв</w:t>
      </w:r>
      <w:r w:rsidRPr="00E61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</w:t>
      </w:r>
      <w:r w:rsidR="003F7F10" w:rsidRPr="00E61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рение:</w:t>
      </w:r>
    </w:p>
    <w:p w:rsidR="003F7F10" w:rsidRDefault="00FE39CE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Неужели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неужели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Вы не слышали о Гжели?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 фаянсовое чудо-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Статуэтки и посуду?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Только скажем слово « Гжель»,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 увидишь зимний день-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Небо, снега белизну и теней голубизну.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Все изделия из Гжели фон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Имеют только белый,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на нем лишь синий цвет.</w:t>
      </w:r>
    </w:p>
    <w:p w:rsidR="003F7F10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А других здесь красок нет.</w:t>
      </w:r>
    </w:p>
    <w:p w:rsidR="00C21EEF" w:rsidRDefault="00C21EEF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F10" w:rsidRDefault="00FE39CE" w:rsidP="00FE39CE">
      <w:pPr>
        <w:pStyle w:val="a3"/>
        <w:spacing w:after="0"/>
        <w:ind w:left="0"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Правильно ребята, это посуда с гжельской росписью.</w:t>
      </w:r>
    </w:p>
    <w:p w:rsidR="000D1579" w:rsidRDefault="000D1579" w:rsidP="00FE39CE">
      <w:pPr>
        <w:pStyle w:val="a3"/>
        <w:spacing w:after="0"/>
        <w:ind w:left="0" w:firstLine="720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7F10" w:rsidRPr="0027650C" w:rsidRDefault="000D1579" w:rsidP="00FE39CE">
      <w:pPr>
        <w:pStyle w:val="a3"/>
        <w:spacing w:after="0"/>
        <w:ind w:left="0" w:firstLine="72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7650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2 этап – Объяснение нового материала</w:t>
      </w:r>
    </w:p>
    <w:p w:rsidR="003F7F10" w:rsidRDefault="00FE39CE" w:rsidP="00FE39CE">
      <w:pPr>
        <w:pStyle w:val="a3"/>
        <w:spacing w:after="0"/>
        <w:ind w:left="0" w:firstLine="720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Ребята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27650C">
        <w:rPr>
          <w:rFonts w:ascii="Times New Roman" w:hAnsi="Times New Roman" w:cs="Times New Roman"/>
          <w:color w:val="000000" w:themeColor="text1"/>
          <w:sz w:val="28"/>
          <w:szCs w:val="28"/>
        </w:rPr>
        <w:t>предлагаю вам посмотреть слайды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r w:rsidR="0027650C">
        <w:rPr>
          <w:rFonts w:ascii="Times New Roman" w:hAnsi="Times New Roman" w:cs="Times New Roman"/>
          <w:color w:val="000000" w:themeColor="text1"/>
          <w:sz w:val="28"/>
          <w:szCs w:val="28"/>
        </w:rPr>
        <w:t>как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мастера создают и р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>а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списывают посуду и послушать рассказ о зарождении промысла.</w:t>
      </w:r>
    </w:p>
    <w:p w:rsidR="00E61CB0" w:rsidRDefault="00C21EEF" w:rsidP="00FC749A">
      <w:pPr>
        <w:pStyle w:val="a3"/>
        <w:spacing w:after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21EEF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89064" cy="2363189"/>
            <wp:effectExtent l="19050" t="0" r="0" b="0"/>
            <wp:docPr id="1" name="Рисунок 1" descr="C:\Users\Петрушкины\Desktop\ход урока\IMG_20250121_1728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ушкины\Desktop\ход урока\IMG_20250121_1728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1276" cy="23693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7F10" w:rsidRDefault="00FC749A" w:rsidP="0027650C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proofErr w:type="spellStart"/>
      <w:proofErr w:type="gramStart"/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Давным</w:t>
      </w:r>
      <w:proofErr w:type="spellEnd"/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–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давно</w:t>
      </w:r>
      <w:proofErr w:type="gramEnd"/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российском государстве была деревушка под названием Гжель.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Жили там мастера,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делали посуду из белой глины.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Посуду обжигали в печи, при высокой температуре. Каждое изделие расписывали вручную,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а цвета использовали голубых оттенков.</w:t>
      </w:r>
    </w:p>
    <w:p w:rsidR="003F7F10" w:rsidRDefault="003F7F10" w:rsidP="0027650C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Узоры состоят из бор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>дюрчико</w:t>
      </w:r>
      <w:r w:rsidR="00FC749A">
        <w:rPr>
          <w:rFonts w:ascii="Times New Roman" w:hAnsi="Times New Roman" w:cs="Times New Roman"/>
          <w:color w:val="000000" w:themeColor="text1"/>
          <w:sz w:val="28"/>
          <w:szCs w:val="28"/>
        </w:rPr>
        <w:t>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 w:rsidR="00C21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дуг,</w:t>
      </w:r>
      <w:r w:rsidR="00C21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сеточек,</w:t>
      </w:r>
      <w:r w:rsidR="00C21EE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лепестков,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цветочков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завитков,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кругов,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капелек.</w:t>
      </w:r>
      <w:proofErr w:type="gramEnd"/>
    </w:p>
    <w:p w:rsidR="00C21EEF" w:rsidRPr="00FC749A" w:rsidRDefault="00FC749A" w:rsidP="002765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t>(</w:t>
      </w:r>
      <w:r w:rsidR="00C21EEF" w:rsidRPr="00FC749A">
        <w:rPr>
          <w:rFonts w:ascii="Times New Roman" w:hAnsi="Times New Roman" w:cs="Times New Roman"/>
          <w:b/>
          <w:sz w:val="28"/>
          <w:szCs w:val="28"/>
        </w:rPr>
        <w:t>Приложение</w:t>
      </w:r>
      <w:r w:rsidRPr="00FC7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EEF" w:rsidRPr="00FC749A">
        <w:rPr>
          <w:rFonts w:ascii="Times New Roman" w:hAnsi="Times New Roman" w:cs="Times New Roman"/>
          <w:b/>
          <w:sz w:val="28"/>
          <w:szCs w:val="28"/>
        </w:rPr>
        <w:t>1</w:t>
      </w:r>
      <w:r w:rsidRPr="00FC7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21EEF" w:rsidRPr="00FC749A">
        <w:rPr>
          <w:rFonts w:ascii="Times New Roman" w:hAnsi="Times New Roman" w:cs="Times New Roman"/>
          <w:b/>
          <w:sz w:val="28"/>
          <w:szCs w:val="28"/>
        </w:rPr>
        <w:t>- Виды орнамента)</w:t>
      </w:r>
      <w:r w:rsidR="00740ADE" w:rsidRPr="00FC749A">
        <w:rPr>
          <w:rFonts w:ascii="Times New Roman" w:hAnsi="Times New Roman" w:cs="Times New Roman"/>
          <w:b/>
          <w:sz w:val="28"/>
          <w:szCs w:val="28"/>
        </w:rPr>
        <w:t>.</w:t>
      </w:r>
    </w:p>
    <w:p w:rsidR="00C21EEF" w:rsidRPr="00FC749A" w:rsidRDefault="00C21EEF" w:rsidP="002765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t>(Приложение 2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749A">
        <w:rPr>
          <w:rFonts w:ascii="Times New Roman" w:hAnsi="Times New Roman" w:cs="Times New Roman"/>
          <w:b/>
          <w:sz w:val="28"/>
          <w:szCs w:val="28"/>
        </w:rPr>
        <w:t>- Виды росписи).</w:t>
      </w:r>
    </w:p>
    <w:p w:rsidR="003F7F10" w:rsidRDefault="0027650C" w:rsidP="0027650C">
      <w:pPr>
        <w:pStyle w:val="a3"/>
        <w:spacing w:after="0"/>
        <w:ind w:left="0"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Два главных цвета,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белый фон и сине голубые узоры, а также использование различных оттенков.</w:t>
      </w:r>
    </w:p>
    <w:p w:rsidR="003F7F10" w:rsidRPr="00C21EEF" w:rsidRDefault="0027650C" w:rsidP="0027650C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F7F10" w:rsidRPr="00C21EEF">
        <w:rPr>
          <w:rFonts w:ascii="Times New Roman" w:hAnsi="Times New Roman" w:cs="Times New Roman"/>
          <w:color w:val="000000" w:themeColor="text1"/>
          <w:sz w:val="28"/>
          <w:szCs w:val="28"/>
        </w:rPr>
        <w:t>На весь мир прославились гжельские мастера.</w:t>
      </w:r>
    </w:p>
    <w:p w:rsidR="00740ADE" w:rsidRDefault="003F7F10" w:rsidP="0027650C">
      <w:pPr>
        <w:pStyle w:val="a3"/>
        <w:spacing w:after="0"/>
        <w:ind w:left="0" w:firstLine="851"/>
        <w:jc w:val="both"/>
        <w:rPr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наше время промысел продолжает существовать.</w:t>
      </w:r>
      <w:r w:rsidR="00E61CB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FC74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старинном городке Гжель трудятся мастера.</w:t>
      </w:r>
      <w:r w:rsidR="00740ADE">
        <w:rPr>
          <w:sz w:val="28"/>
          <w:szCs w:val="28"/>
        </w:rPr>
        <w:t xml:space="preserve"> </w:t>
      </w:r>
    </w:p>
    <w:p w:rsidR="003F7F10" w:rsidRPr="00FC749A" w:rsidRDefault="00740ADE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t>(Приложение 3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FC749A">
        <w:rPr>
          <w:rFonts w:ascii="Times New Roman" w:hAnsi="Times New Roman" w:cs="Times New Roman"/>
          <w:b/>
          <w:sz w:val="28"/>
          <w:szCs w:val="28"/>
        </w:rPr>
        <w:t>- Виды росписи)</w:t>
      </w:r>
      <w:r w:rsidR="00BB49F8" w:rsidRPr="00FC749A">
        <w:rPr>
          <w:rFonts w:ascii="Times New Roman" w:hAnsi="Times New Roman" w:cs="Times New Roman"/>
          <w:b/>
          <w:sz w:val="28"/>
          <w:szCs w:val="28"/>
        </w:rPr>
        <w:t>.</w:t>
      </w:r>
    </w:p>
    <w:p w:rsidR="00FE39CE" w:rsidRDefault="00BB49F8" w:rsidP="00FE39CE">
      <w:pPr>
        <w:spacing w:after="0"/>
        <w:ind w:firstLine="709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Учитель:</w:t>
      </w:r>
    </w:p>
    <w:p w:rsidR="00BB49F8" w:rsidRDefault="00FE39CE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FE39CE"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BB49F8" w:rsidRPr="00FE39CE">
        <w:rPr>
          <w:rFonts w:ascii="Times New Roman" w:hAnsi="Times New Roman" w:cs="Times New Roman"/>
          <w:color w:val="000000"/>
          <w:sz w:val="28"/>
          <w:szCs w:val="28"/>
        </w:rPr>
        <w:t>Реб</w:t>
      </w:r>
      <w:r w:rsidRPr="00FE39CE">
        <w:rPr>
          <w:rFonts w:ascii="Times New Roman" w:hAnsi="Times New Roman" w:cs="Times New Roman"/>
          <w:color w:val="000000"/>
          <w:sz w:val="28"/>
          <w:szCs w:val="28"/>
        </w:rPr>
        <w:t>ята предлагаю отгадать загадки:</w:t>
      </w:r>
    </w:p>
    <w:p w:rsidR="0027650C" w:rsidRDefault="0027650C" w:rsidP="00FE39CE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B49F8" w:rsidRPr="00386277" w:rsidRDefault="00FE39CE" w:rsidP="00FE39CE">
      <w:pPr>
        <w:tabs>
          <w:tab w:val="left" w:pos="0"/>
        </w:tabs>
        <w:spacing w:after="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BB49F8" w:rsidRPr="00386277">
        <w:rPr>
          <w:rFonts w:ascii="Times New Roman" w:hAnsi="Times New Roman" w:cs="Times New Roman"/>
          <w:color w:val="000000"/>
          <w:sz w:val="28"/>
          <w:szCs w:val="28"/>
        </w:rPr>
        <w:t xml:space="preserve">Сине – </w:t>
      </w:r>
      <w:proofErr w:type="gramStart"/>
      <w:r w:rsidR="00BB49F8" w:rsidRPr="00386277">
        <w:rPr>
          <w:rFonts w:ascii="Times New Roman" w:hAnsi="Times New Roman" w:cs="Times New Roman"/>
          <w:color w:val="000000"/>
          <w:sz w:val="28"/>
          <w:szCs w:val="28"/>
        </w:rPr>
        <w:t>голубые</w:t>
      </w:r>
      <w:proofErr w:type="gramEnd"/>
      <w:r w:rsidR="00BB49F8" w:rsidRPr="0038627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>Розы, листья, птицы.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 xml:space="preserve">Увидев вас впервые, 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>Каждый удивится.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>Чудо на фарфоре-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>Синяя купель.</w:t>
      </w:r>
    </w:p>
    <w:p w:rsidR="00BB49F8" w:rsidRPr="00386277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 xml:space="preserve">Это называется </w:t>
      </w:r>
    </w:p>
    <w:p w:rsidR="00BB49F8" w:rsidRDefault="00BB49F8" w:rsidP="00FE39CE">
      <w:pPr>
        <w:spacing w:after="0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386277">
        <w:rPr>
          <w:rFonts w:ascii="Times New Roman" w:hAnsi="Times New Roman" w:cs="Times New Roman"/>
          <w:color w:val="000000"/>
          <w:sz w:val="28"/>
          <w:szCs w:val="28"/>
        </w:rPr>
        <w:t xml:space="preserve">Просто роспись… </w:t>
      </w:r>
      <w:r w:rsidR="00FE39CE">
        <w:rPr>
          <w:rFonts w:ascii="Times New Roman" w:hAnsi="Times New Roman" w:cs="Times New Roman"/>
          <w:color w:val="000000"/>
          <w:sz w:val="28"/>
          <w:szCs w:val="28"/>
        </w:rPr>
        <w:t xml:space="preserve"> Правильно </w:t>
      </w:r>
      <w:r w:rsidRPr="00386277">
        <w:rPr>
          <w:rFonts w:ascii="Times New Roman" w:hAnsi="Times New Roman" w:cs="Times New Roman"/>
          <w:color w:val="000000"/>
          <w:sz w:val="28"/>
          <w:szCs w:val="28"/>
        </w:rPr>
        <w:t>(Гжель)</w:t>
      </w:r>
    </w:p>
    <w:p w:rsidR="00386277" w:rsidRPr="00386277" w:rsidRDefault="00386277" w:rsidP="00FE39CE">
      <w:pPr>
        <w:spacing w:after="0"/>
        <w:ind w:firstLine="709"/>
        <w:rPr>
          <w:rFonts w:ascii="Times New Roman" w:hAnsi="Times New Roman" w:cs="Times New Roman"/>
          <w:sz w:val="28"/>
          <w:szCs w:val="28"/>
        </w:rPr>
      </w:pPr>
    </w:p>
    <w:p w:rsidR="00BB49F8" w:rsidRPr="00386277" w:rsidRDefault="00FE39CE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2.</w:t>
      </w:r>
      <w:r w:rsidR="00BB49F8"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Что за дивная посуда,</w:t>
      </w:r>
    </w:p>
    <w:p w:rsidR="00BB49F8" w:rsidRPr="00386277" w:rsidRDefault="00BB49F8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Чашки,</w:t>
      </w:r>
      <w:r w:rsidR="00FE58F6"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</w:t>
      </w: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людца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FE58F6"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просто чудо.</w:t>
      </w:r>
    </w:p>
    <w:p w:rsidR="00BB49F8" w:rsidRPr="00386277" w:rsidRDefault="00BB49F8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Видно,</w:t>
      </w:r>
      <w:r w:rsidR="00FE58F6"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с севера пришла</w:t>
      </w:r>
    </w:p>
    <w:p w:rsidR="00BB49F8" w:rsidRPr="00386277" w:rsidRDefault="00BB49F8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И цветами расцвела.</w:t>
      </w:r>
    </w:p>
    <w:p w:rsidR="00BB49F8" w:rsidRPr="00386277" w:rsidRDefault="00BB49F8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Краше не видал досель-</w:t>
      </w:r>
    </w:p>
    <w:p w:rsidR="00BB49F8" w:rsidRPr="00386277" w:rsidRDefault="00FE39CE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Бело - голубая... Правильно </w:t>
      </w:r>
      <w:r w:rsidR="00FE58F6" w:rsidRPr="00386277">
        <w:rPr>
          <w:rFonts w:ascii="Times New Roman" w:hAnsi="Times New Roman" w:cs="Times New Roman"/>
          <w:color w:val="000000" w:themeColor="text1"/>
          <w:sz w:val="28"/>
          <w:szCs w:val="28"/>
        </w:rPr>
        <w:t>(Гжель)</w:t>
      </w:r>
    </w:p>
    <w:p w:rsidR="00386277" w:rsidRPr="00740ADE" w:rsidRDefault="00386277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F7F10" w:rsidRPr="00386277" w:rsidRDefault="003F7F10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38627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</w:p>
    <w:p w:rsidR="003F7F10" w:rsidRDefault="00FE39CE" w:rsidP="00FE39C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-Ребята, </w:t>
      </w:r>
      <w:proofErr w:type="gramStart"/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proofErr w:type="gramEnd"/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предлагая вам стать такими же мастерами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 сделать свою посуду - чайник или вазу в стиле гжель,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использованием техники аппликация и гуашевых красок.</w:t>
      </w:r>
    </w:p>
    <w:p w:rsidR="00FC749A" w:rsidRDefault="00FC749A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D1579" w:rsidRPr="0027650C" w:rsidRDefault="000D1579" w:rsidP="000D1579">
      <w:pPr>
        <w:spacing w:after="0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27650C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3 этап – Самостоятельная работа учащихся</w:t>
      </w:r>
    </w:p>
    <w:p w:rsidR="00FC749A" w:rsidRPr="000D1579" w:rsidRDefault="00FC749A" w:rsidP="000D1579">
      <w:pPr>
        <w:spacing w:after="0"/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</w:pPr>
      <w:r w:rsidRPr="000D1579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Этапы выполнения работы.</w:t>
      </w:r>
    </w:p>
    <w:p w:rsidR="00FC749A" w:rsidRPr="00FC749A" w:rsidRDefault="00FC749A" w:rsidP="00FC749A">
      <w:pPr>
        <w:spacing w:after="0"/>
        <w:ind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C749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1 этап.</w:t>
      </w:r>
    </w:p>
    <w:p w:rsidR="00FC749A" w:rsidRDefault="00FC749A" w:rsidP="00FC749A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 подбирают кусочки хлопчатобумажной ткани (ситец) для фона приклеивают их на бумагу формат А3.</w:t>
      </w:r>
    </w:p>
    <w:p w:rsidR="00FC749A" w:rsidRPr="00FE39CE" w:rsidRDefault="00FC749A" w:rsidP="00FC749A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39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2 этап</w:t>
      </w: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Ребята подбирают шаблоны для композиции натюрморта: вазы, кувшины, тарелки или чашечки. Вырезают шаблоны. Составляют композицию.</w:t>
      </w:r>
    </w:p>
    <w:p w:rsidR="00FC749A" w:rsidRPr="00FE39CE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39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3 этап.</w:t>
      </w: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работа. Создание узора.</w:t>
      </w:r>
    </w:p>
    <w:p w:rsidR="00FC749A" w:rsidRPr="00FE39CE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FE39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этап.</w:t>
      </w: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Творческая работа. Роспись узора.</w:t>
      </w: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6277" w:rsidRDefault="00FC749A" w:rsidP="00FE39C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86277">
        <w:rPr>
          <w:rFonts w:ascii="Times New Roman" w:hAnsi="Times New Roman" w:cs="Times New Roman"/>
          <w:color w:val="000000" w:themeColor="text1"/>
          <w:sz w:val="28"/>
          <w:szCs w:val="28"/>
        </w:rPr>
        <w:t>Подбираем ткань для основного фона</w:t>
      </w:r>
      <w:r w:rsidR="00FE39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386277">
        <w:rPr>
          <w:rFonts w:ascii="Times New Roman" w:hAnsi="Times New Roman" w:cs="Times New Roman"/>
          <w:color w:val="000000" w:themeColor="text1"/>
          <w:sz w:val="28"/>
          <w:szCs w:val="28"/>
        </w:rPr>
        <w:t>(ситец или бязь). Вырезаем и приклеиваем на лист формат А3.</w:t>
      </w:r>
    </w:p>
    <w:p w:rsidR="00FC749A" w:rsidRDefault="00FC749A" w:rsidP="00FE39CE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86277" w:rsidRDefault="00FC749A" w:rsidP="00FC749A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558465" cy="3966359"/>
            <wp:effectExtent l="19050" t="0" r="3885" b="0"/>
            <wp:docPr id="13" name="Рисунок 1" descr="C:\Users\Петрушкины\Desktop\ход урока\IMG_20250121_144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ушкины\Desktop\ход урока\IMG_20250121_1447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033" cy="3965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0ADE" w:rsidRDefault="00740ADE" w:rsidP="00FE39C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86277" w:rsidRDefault="00FC749A" w:rsidP="00FC749A">
      <w:pPr>
        <w:pStyle w:val="a3"/>
        <w:spacing w:after="0"/>
        <w:ind w:left="142" w:firstLine="709"/>
        <w:jc w:val="center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- </w:t>
      </w:r>
      <w:r w:rsidR="003862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Затем вы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резам вырезаем шаблон по выбору</w:t>
      </w:r>
      <w:r w:rsidR="003862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в</w:t>
      </w:r>
      <w:r w:rsidR="003862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аза,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 w:rsidR="00386277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>кувшин или чайник.</w:t>
      </w:r>
      <w:r w:rsidRPr="00FC74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3080410" cy="3463892"/>
            <wp:effectExtent l="19050" t="0" r="5690" b="0"/>
            <wp:docPr id="19" name="Рисунок 2" descr="C:\Users\Петрушкины\Desktop\ход урока\IMG_20250121_144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ушкины\Desktop\ход урока\IMG_20250121_1446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73" cy="34676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189761" cy="3269199"/>
            <wp:effectExtent l="19050" t="0" r="989" b="0"/>
            <wp:docPr id="20" name="Рисунок 3" descr="C:\Users\Петрушкины\Desktop\ход урока\IMG_20250121_152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етрушкины\Desktop\ход урока\IMG_20250121_1520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683" cy="32690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6277" w:rsidRDefault="00386277" w:rsidP="00FE39CE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86277">
        <w:rPr>
          <w:rFonts w:ascii="Times New Roman" w:hAnsi="Times New Roman" w:cs="Times New Roman"/>
          <w:color w:val="000000" w:themeColor="text1"/>
          <w:sz w:val="28"/>
          <w:szCs w:val="28"/>
        </w:rPr>
        <w:t>Подбираем узор и наносим его простым карандашом.</w:t>
      </w:r>
      <w:r w:rsidRPr="00FC74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FC749A" w:rsidRDefault="00FC749A" w:rsidP="00FC749A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386277" w:rsidRDefault="00FC749A" w:rsidP="00FC749A">
      <w:pPr>
        <w:pStyle w:val="a3"/>
        <w:spacing w:after="0"/>
        <w:ind w:left="0" w:firstLine="709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027967" cy="3515096"/>
            <wp:effectExtent l="19050" t="0" r="0" b="0"/>
            <wp:docPr id="21" name="Рисунок 4" descr="C:\Users\Петрушкины\Desktop\ход урока\IMG_20250121_172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етрушкины\Desktop\ход урока\IMG_20250121_1725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7345" cy="3514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9A" w:rsidRDefault="00FC749A">
      <w:pPr>
        <w:rPr>
          <w:rFonts w:ascii="Times New Roman" w:eastAsiaTheme="minorHAnsi" w:hAnsi="Times New Roman" w:cs="Times New Roman"/>
          <w:color w:val="000000" w:themeColor="text1"/>
          <w:sz w:val="28"/>
          <w:szCs w:val="28"/>
          <w:lang w:eastAsia="en-US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br w:type="page"/>
      </w: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E61CB0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Учитель:</w:t>
      </w: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15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Ребята предлагаю устроить </w:t>
      </w:r>
      <w:proofErr w:type="spellStart"/>
      <w:r w:rsidRPr="000D1579">
        <w:rPr>
          <w:rFonts w:ascii="Times New Roman" w:hAnsi="Times New Roman" w:cs="Times New Roman"/>
          <w:color w:val="000000" w:themeColor="text1"/>
          <w:sz w:val="28"/>
          <w:szCs w:val="28"/>
        </w:rPr>
        <w:t>физминутку</w:t>
      </w:r>
      <w:proofErr w:type="spellEnd"/>
      <w:r w:rsidRPr="000D1579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D1579" w:rsidRP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Быстро встаньте, улыбнитесь,</w:t>
      </w: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Выше, выше потянитесь.</w:t>
      </w:r>
    </w:p>
    <w:p w:rsidR="000D1579" w:rsidRDefault="00606616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Ну-ка </w:t>
      </w:r>
      <w:r w:rsidR="000D15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плечи, опустите.</w:t>
      </w: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Влево, вправо повернитесь,</w:t>
      </w:r>
    </w:p>
    <w:p w:rsidR="000D1579" w:rsidRDefault="000D1579" w:rsidP="000D1579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Руками коленок коснитесь.</w:t>
      </w:r>
    </w:p>
    <w:p w:rsidR="00FC749A" w:rsidRDefault="00FC749A" w:rsidP="000D1579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579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Продолжаем практическую работу.</w:t>
      </w:r>
    </w:p>
    <w:p w:rsidR="00FC749A" w:rsidRDefault="00386277" w:rsidP="00FE39CE">
      <w:pPr>
        <w:pStyle w:val="a3"/>
        <w:spacing w:after="0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Приступаем к росписи.</w:t>
      </w:r>
      <w:r w:rsidR="00FC749A" w:rsidRPr="00FC749A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t xml:space="preserve"> </w:t>
      </w:r>
    </w:p>
    <w:p w:rsidR="000D1579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</w:pPr>
    </w:p>
    <w:p w:rsidR="00740ADE" w:rsidRDefault="00FC749A" w:rsidP="000D1579">
      <w:pPr>
        <w:pStyle w:val="a3"/>
        <w:spacing w:after="0"/>
        <w:ind w:left="0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610795" cy="3396343"/>
            <wp:effectExtent l="19050" t="0" r="0" b="0"/>
            <wp:docPr id="23" name="Рисунок 5" descr="C:\Users\Петрушкины\Desktop\ход урока\IMG_20250121_16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ушкины\Desktop\ход урока\IMG_20250121_16062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0875" cy="3409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5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39142" cy="3136418"/>
            <wp:effectExtent l="19050" t="0" r="0" b="0"/>
            <wp:docPr id="25" name="Рисунок 6" descr="C:\Users\Петрушкины\Desktop\ход урока\IMG_20250121_15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ушкины\Desktop\ход урока\IMG_20250121_1553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142" cy="31364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79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0D1579" w:rsidRDefault="000D1579" w:rsidP="0027650C">
      <w:pPr>
        <w:pStyle w:val="a3"/>
        <w:spacing w:after="0"/>
        <w:ind w:left="0"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D1579">
        <w:rPr>
          <w:rFonts w:ascii="Times New Roman" w:hAnsi="Times New Roman" w:cs="Times New Roman"/>
          <w:color w:val="000000" w:themeColor="text1"/>
          <w:sz w:val="28"/>
          <w:szCs w:val="28"/>
        </w:rPr>
        <w:t>На данном этапе важно учитывать особенности гжельской росписи, ее элементы и колорит.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Ребята могут воспользоваться видеорядом, п</w:t>
      </w:r>
      <w:r w:rsidR="0027650C">
        <w:rPr>
          <w:rFonts w:ascii="Times New Roman" w:hAnsi="Times New Roman" w:cs="Times New Roman"/>
          <w:color w:val="000000" w:themeColor="text1"/>
          <w:sz w:val="28"/>
          <w:szCs w:val="28"/>
        </w:rPr>
        <w:t>резентацией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образцами на доске.</w:t>
      </w:r>
    </w:p>
    <w:p w:rsidR="000D1579" w:rsidRPr="000D1579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F7F10" w:rsidRPr="004601D7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 этап – Подведение урока. Выставка работ учащихся.</w:t>
      </w:r>
    </w:p>
    <w:p w:rsidR="004601D7" w:rsidRDefault="000D1579" w:rsidP="00FE39CE">
      <w:pPr>
        <w:pStyle w:val="a3"/>
        <w:spacing w:after="0"/>
        <w:ind w:left="0" w:firstLine="709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="003F7F10" w:rsidRPr="001D0999">
        <w:rPr>
          <w:rFonts w:ascii="Times New Roman" w:hAnsi="Times New Roman" w:cs="Times New Roman"/>
          <w:color w:val="000000" w:themeColor="text1"/>
          <w:sz w:val="28"/>
          <w:szCs w:val="28"/>
        </w:rPr>
        <w:t>Молодцы, у вас все получилось</w:t>
      </w:r>
      <w:r w:rsidR="003F7F10">
        <w:rPr>
          <w:rFonts w:ascii="Times New Roman" w:hAnsi="Times New Roman" w:cs="Times New Roman"/>
          <w:color w:val="000000" w:themeColor="text1"/>
          <w:sz w:val="28"/>
          <w:szCs w:val="28"/>
        </w:rPr>
        <w:t>, давайте повесим ваши работы на доску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, чтобы все могли посмотреть.</w:t>
      </w:r>
    </w:p>
    <w:p w:rsidR="004601D7" w:rsidRDefault="004601D7" w:rsidP="004601D7">
      <w:pPr>
        <w:pStyle w:val="a3"/>
        <w:spacing w:after="0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D1579" w:rsidRDefault="004601D7" w:rsidP="000D1579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</w:pPr>
      <w:r w:rsidRPr="000D1579">
        <w:rPr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098300" cy="3330054"/>
            <wp:effectExtent l="19050" t="0" r="0" b="0"/>
            <wp:docPr id="15" name="Рисунок 8" descr="C:\Users\Петрушкины\Desktop\ход урока\IMG_20250121_172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Петрушкины\Desktop\ход урока\IMG_20250121_17261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364" cy="33428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D1579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  <w:t xml:space="preserve">                     </w:t>
      </w:r>
      <w:r w:rsidRPr="000D1579">
        <w:rPr>
          <w:noProof/>
          <w:sz w:val="28"/>
          <w:szCs w:val="28"/>
        </w:rPr>
        <w:drawing>
          <wp:inline distT="0" distB="0" distL="0" distR="0">
            <wp:extent cx="1947734" cy="3117071"/>
            <wp:effectExtent l="19050" t="0" r="0" b="0"/>
            <wp:docPr id="17" name="Рисунок 10" descr="C:\Users\Петрушкины\Desktop\ход урока\IMG_20250121_172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Петрушкины\Desktop\ход урока\IMG_20250121_1726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731" cy="31234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79" w:rsidRDefault="000D1579" w:rsidP="000D1579">
      <w:pPr>
        <w:pStyle w:val="a3"/>
        <w:spacing w:after="0"/>
        <w:ind w:left="0"/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</w:rPr>
      </w:pPr>
    </w:p>
    <w:p w:rsidR="004601D7" w:rsidRDefault="000D1579" w:rsidP="00606616">
      <w:pPr>
        <w:pStyle w:val="a3"/>
        <w:spacing w:after="0"/>
        <w:ind w:left="-567" w:right="-569"/>
        <w:jc w:val="center"/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2477855" cy="2965755"/>
            <wp:effectExtent l="19050" t="0" r="0" b="0"/>
            <wp:docPr id="29" name="Рисунок 9" descr="C:\Users\Петрушкины\Desktop\ход урока\IMG_20250121_1726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Петрушкины\Desktop\ход урока\IMG_20250121_17262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3849" cy="296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6616">
        <w:t xml:space="preserve">          </w:t>
      </w:r>
      <w:r w:rsidR="004601D7">
        <w:rPr>
          <w:noProof/>
        </w:rPr>
        <w:drawing>
          <wp:inline distT="0" distB="0" distL="0" distR="0">
            <wp:extent cx="3434638" cy="2718023"/>
            <wp:effectExtent l="19050" t="0" r="0" b="0"/>
            <wp:docPr id="18" name="Рисунок 11" descr="C:\Users\Петрушкины\Desktop\ход урока\IMG_20250121_172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Петрушкины\Desktop\ход урока\IMG_20250121_172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6031" cy="271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616" w:rsidRDefault="00606616" w:rsidP="00606616">
      <w:pPr>
        <w:pStyle w:val="a3"/>
        <w:spacing w:after="0"/>
        <w:ind w:left="-567" w:right="-569"/>
        <w:jc w:val="center"/>
      </w:pPr>
    </w:p>
    <w:p w:rsidR="000D1579" w:rsidRDefault="000D1579" w:rsidP="000D1579">
      <w:pPr>
        <w:jc w:val="center"/>
      </w:pPr>
      <w:r>
        <w:rPr>
          <w:noProof/>
        </w:rPr>
        <w:drawing>
          <wp:inline distT="0" distB="0" distL="0" distR="0">
            <wp:extent cx="3084394" cy="2685010"/>
            <wp:effectExtent l="19050" t="0" r="1706" b="0"/>
            <wp:docPr id="28" name="Рисунок 7" descr="C:\Users\Петрушкины\Desktop\ход урока\IMG_20250121_170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ушкины\Desktop\ход урока\IMG_20250121_17035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317" cy="268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1579" w:rsidRDefault="000D1579">
      <w:r>
        <w:br w:type="page"/>
      </w:r>
    </w:p>
    <w:p w:rsidR="00A76F27" w:rsidRDefault="00A76F27" w:rsidP="00FC74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t>Приложение 1 (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>виды о</w:t>
      </w:r>
      <w:r w:rsidRPr="00FC749A">
        <w:rPr>
          <w:rFonts w:ascii="Times New Roman" w:hAnsi="Times New Roman" w:cs="Times New Roman"/>
          <w:b/>
          <w:sz w:val="28"/>
          <w:szCs w:val="28"/>
        </w:rPr>
        <w:t>рнамента).</w:t>
      </w:r>
    </w:p>
    <w:p w:rsidR="00FC749A" w:rsidRDefault="00FC749A" w:rsidP="00FC749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FC749A" w:rsidRPr="00FC749A" w:rsidRDefault="00FC749A" w:rsidP="00FC749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A76F27" w:rsidRDefault="00A76F27" w:rsidP="00FC749A">
      <w:pPr>
        <w:jc w:val="center"/>
      </w:pPr>
      <w:r w:rsidRPr="00A76F27">
        <w:rPr>
          <w:noProof/>
        </w:rPr>
        <w:lastRenderedPageBreak/>
        <w:drawing>
          <wp:inline distT="0" distB="0" distL="0" distR="0">
            <wp:extent cx="5807214" cy="7010400"/>
            <wp:effectExtent l="19050" t="0" r="3036" b="0"/>
            <wp:docPr id="2" name="Рисунок 1" descr="C:\Users\Петрушкины\Desktop\гжель\249506-gzhel-dlya-detey-5-6-let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етрушкины\Desktop\гжель\249506-gzhel-dlya-detey-5-6-let-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t="64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7214" cy="701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749A" w:rsidRDefault="00FC749A">
      <w:r>
        <w:br w:type="page"/>
      </w:r>
    </w:p>
    <w:p w:rsidR="00A76F27" w:rsidRPr="00FC749A" w:rsidRDefault="00A76F27" w:rsidP="00FC74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t>Приложение 2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 xml:space="preserve"> (в</w:t>
      </w:r>
      <w:r w:rsidRPr="00FC749A">
        <w:rPr>
          <w:rFonts w:ascii="Times New Roman" w:hAnsi="Times New Roman" w:cs="Times New Roman"/>
          <w:b/>
          <w:sz w:val="28"/>
          <w:szCs w:val="28"/>
        </w:rPr>
        <w:t xml:space="preserve">иды 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>р</w:t>
      </w:r>
      <w:r w:rsidR="00740ADE" w:rsidRPr="00FC749A">
        <w:rPr>
          <w:rFonts w:ascii="Times New Roman" w:hAnsi="Times New Roman" w:cs="Times New Roman"/>
          <w:b/>
          <w:sz w:val="28"/>
          <w:szCs w:val="28"/>
        </w:rPr>
        <w:t>осписи</w:t>
      </w:r>
      <w:r w:rsidRPr="00FC749A">
        <w:rPr>
          <w:rFonts w:ascii="Times New Roman" w:hAnsi="Times New Roman" w:cs="Times New Roman"/>
          <w:b/>
          <w:sz w:val="28"/>
          <w:szCs w:val="28"/>
        </w:rPr>
        <w:t>).</w:t>
      </w:r>
    </w:p>
    <w:p w:rsidR="00A76F27" w:rsidRDefault="00A76F27">
      <w:pPr>
        <w:rPr>
          <w:noProof/>
        </w:rPr>
      </w:pPr>
    </w:p>
    <w:p w:rsidR="00A76F27" w:rsidRDefault="00A76F27">
      <w:r>
        <w:rPr>
          <w:noProof/>
        </w:rPr>
        <w:drawing>
          <wp:inline distT="0" distB="0" distL="0" distR="0">
            <wp:extent cx="5381625" cy="7620000"/>
            <wp:effectExtent l="19050" t="0" r="9525" b="0"/>
            <wp:docPr id="3" name="Рисунок 2" descr="C:\Users\Петрушкины\Desktop\гжель\magnitnyy_nabor_gzhel_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етрушкины\Desktop\гжель\magnitnyy_nabor_gzhel_a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1625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546C" w:rsidRDefault="0097546C">
      <w:r>
        <w:br w:type="page"/>
      </w:r>
    </w:p>
    <w:p w:rsidR="00A76F27" w:rsidRPr="00FC749A" w:rsidRDefault="00A76F27" w:rsidP="00FC749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749A">
        <w:rPr>
          <w:rFonts w:ascii="Times New Roman" w:hAnsi="Times New Roman" w:cs="Times New Roman"/>
          <w:b/>
          <w:sz w:val="28"/>
          <w:szCs w:val="28"/>
        </w:rPr>
        <w:lastRenderedPageBreak/>
        <w:t>Приложение 3(</w:t>
      </w:r>
      <w:r w:rsidR="00FC749A" w:rsidRPr="00FC749A">
        <w:rPr>
          <w:rFonts w:ascii="Times New Roman" w:hAnsi="Times New Roman" w:cs="Times New Roman"/>
          <w:b/>
          <w:sz w:val="28"/>
          <w:szCs w:val="28"/>
        </w:rPr>
        <w:t>о</w:t>
      </w:r>
      <w:r w:rsidRPr="00FC749A">
        <w:rPr>
          <w:rFonts w:ascii="Times New Roman" w:hAnsi="Times New Roman" w:cs="Times New Roman"/>
          <w:b/>
          <w:sz w:val="28"/>
          <w:szCs w:val="28"/>
        </w:rPr>
        <w:t>бразцы посуды).</w:t>
      </w:r>
    </w:p>
    <w:p w:rsidR="00A76F27" w:rsidRDefault="00A76F27"/>
    <w:p w:rsidR="00A76F27" w:rsidRDefault="00A76F27">
      <w:r>
        <w:rPr>
          <w:noProof/>
        </w:rPr>
        <w:drawing>
          <wp:inline distT="0" distB="0" distL="0" distR="0">
            <wp:extent cx="5391150" cy="3597259"/>
            <wp:effectExtent l="19050" t="0" r="0" b="0"/>
            <wp:docPr id="7" name="Рисунок 6" descr="C:\Users\Петрушкины\Desktop\гжель\nkcfb2jub4048ggso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етрушкины\Desktop\гжель\nkcfb2jub4048ggso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05" cy="3598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F27" w:rsidRDefault="00A76F2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>
            <wp:extent cx="2927518" cy="3486150"/>
            <wp:effectExtent l="19050" t="0" r="6182" b="0"/>
            <wp:docPr id="6" name="Рисунок 5" descr="C:\Users\Петрушкины\Desktop\гжель\4e805b49fbcbbf0d8b4a9559b8je--vintazh-kuvshin-staraya-gzhel-ruchnaya-rospis-gzhel-1960-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етрушкины\Desktop\гжель\4e805b49fbcbbf0d8b4a9559b8je--vintazh-kuvshin-staraya-gzhel-ruchnaya-rospis-gzhel-1960-e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6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544" cy="3494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6F2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3009900" cy="3009900"/>
            <wp:effectExtent l="19050" t="0" r="0" b="0"/>
            <wp:docPr id="8" name="Рисунок 7" descr="C:\Users\Петрушкины\Desktop\гжель\62e7afc296faa652e315422b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етрушкины\Desktop\гжель\62e7afc296faa652e315422b-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867" cy="30168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601D7" w:rsidRDefault="004601D7">
      <w:pP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sectPr w:rsidR="004601D7" w:rsidSect="00606616">
      <w:pgSz w:w="11906" w:h="16838"/>
      <w:pgMar w:top="851" w:right="850" w:bottom="426" w:left="156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6CD4FF7"/>
    <w:multiLevelType w:val="multilevel"/>
    <w:tmpl w:val="93BE4362"/>
    <w:lvl w:ilvl="0">
      <w:start w:val="1"/>
      <w:numFmt w:val="decimal"/>
      <w:lvlText w:val="%1."/>
      <w:lvlJc w:val="left"/>
      <w:pPr>
        <w:ind w:left="720" w:hanging="360"/>
      </w:pPr>
      <w:rPr>
        <w:b/>
        <w:sz w:val="28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076C6"/>
    <w:multiLevelType w:val="hybridMultilevel"/>
    <w:tmpl w:val="8AF8F220"/>
    <w:lvl w:ilvl="0" w:tplc="3280E23A">
      <w:start w:val="1"/>
      <w:numFmt w:val="decimal"/>
      <w:lvlText w:val="%1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16AC8"/>
    <w:multiLevelType w:val="hybridMultilevel"/>
    <w:tmpl w:val="8D9ADC50"/>
    <w:lvl w:ilvl="0" w:tplc="A02AFE96">
      <w:start w:val="1"/>
      <w:numFmt w:val="decimal"/>
      <w:lvlText w:val="%1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3F7F10"/>
    <w:rsid w:val="000D1579"/>
    <w:rsid w:val="0027650C"/>
    <w:rsid w:val="00386277"/>
    <w:rsid w:val="003F7F10"/>
    <w:rsid w:val="00422FDA"/>
    <w:rsid w:val="0043012C"/>
    <w:rsid w:val="004601D7"/>
    <w:rsid w:val="00606616"/>
    <w:rsid w:val="00735C1B"/>
    <w:rsid w:val="00740ADE"/>
    <w:rsid w:val="0097546C"/>
    <w:rsid w:val="009E5B95"/>
    <w:rsid w:val="00A76F27"/>
    <w:rsid w:val="00BB49F8"/>
    <w:rsid w:val="00C21EEF"/>
    <w:rsid w:val="00D1604F"/>
    <w:rsid w:val="00DF2EE1"/>
    <w:rsid w:val="00E61CB0"/>
    <w:rsid w:val="00FC749A"/>
    <w:rsid w:val="00FE39CE"/>
    <w:rsid w:val="00FE58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01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F7F10"/>
    <w:pPr>
      <w:ind w:left="720"/>
      <w:contextualSpacing/>
    </w:pPr>
    <w:rPr>
      <w:rFonts w:eastAsiaTheme="minorHAnsi"/>
      <w:lang w:eastAsia="en-US"/>
    </w:rPr>
  </w:style>
  <w:style w:type="paragraph" w:styleId="a4">
    <w:name w:val="Balloon Text"/>
    <w:basedOn w:val="a"/>
    <w:link w:val="a5"/>
    <w:uiPriority w:val="99"/>
    <w:semiHidden/>
    <w:unhideWhenUsed/>
    <w:rsid w:val="00A76F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76F2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11</Pages>
  <Words>765</Words>
  <Characters>4366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Петрушкины</dc:creator>
  <cp:keywords/>
  <dc:description/>
  <cp:lastModifiedBy>Кристина Мухина</cp:lastModifiedBy>
  <cp:revision>11</cp:revision>
  <dcterms:created xsi:type="dcterms:W3CDTF">2025-01-20T09:49:00Z</dcterms:created>
  <dcterms:modified xsi:type="dcterms:W3CDTF">2025-01-27T19:30:00Z</dcterms:modified>
</cp:coreProperties>
</file>